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96B6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1199DF5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3ECD91AD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6F5A733C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7C03B962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35EBD6B8" w14:textId="77777777" w:rsidR="0015538F" w:rsidRPr="00F773B2" w:rsidRDefault="0015538F" w:rsidP="004E45E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z w:val="20"/>
        </w:rPr>
      </w:pPr>
      <w:r w:rsidRPr="00F773B2">
        <w:rPr>
          <w:rFonts w:ascii="Bookman Old Style" w:hAnsi="Bookman Old Style"/>
          <w:i/>
          <w:sz w:val="20"/>
        </w:rPr>
        <w:t>imię i nazwisk</w:t>
      </w:r>
      <w:r w:rsidR="004E45EE" w:rsidRPr="00F773B2">
        <w:rPr>
          <w:rFonts w:ascii="Bookman Old Style" w:hAnsi="Bookman Old Style"/>
          <w:i/>
          <w:sz w:val="20"/>
        </w:rPr>
        <w:t>o</w:t>
      </w:r>
    </w:p>
    <w:p w14:paraId="33991CE6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13F6650C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6"/>
        <w:gridCol w:w="1671"/>
      </w:tblGrid>
      <w:tr w:rsidR="0015538F" w:rsidRPr="007D2A5F" w14:paraId="3251C4AD" w14:textId="77777777" w:rsidTr="00693E8F">
        <w:trPr>
          <w:trHeight w:hRule="exact" w:val="926"/>
        </w:trPr>
        <w:tc>
          <w:tcPr>
            <w:tcW w:w="7396" w:type="dxa"/>
            <w:vAlign w:val="center"/>
          </w:tcPr>
          <w:p w14:paraId="6E8F2764" w14:textId="77777777" w:rsidR="0015538F" w:rsidRPr="00693E8F" w:rsidRDefault="0015538F" w:rsidP="00B96EDF">
            <w:pPr>
              <w:rPr>
                <w:rFonts w:ascii="Bookman Old Style" w:hAnsi="Bookman Old Style"/>
                <w:b/>
                <w:color w:val="FF0000"/>
              </w:rPr>
            </w:pPr>
            <w:r w:rsidRPr="00693E8F">
              <w:rPr>
                <w:rFonts w:ascii="Bookman Old Style" w:hAnsi="Bookman Old Style"/>
                <w:b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04E723B7" w14:textId="77777777" w:rsidR="0015538F" w:rsidRPr="00693E8F" w:rsidRDefault="0015538F" w:rsidP="00B96EDF">
            <w:pPr>
              <w:jc w:val="center"/>
              <w:rPr>
                <w:rFonts w:ascii="Bookman Old Style" w:hAnsi="Bookman Old Style"/>
                <w:b/>
              </w:rPr>
            </w:pPr>
            <w:r w:rsidRPr="00693E8F">
              <w:rPr>
                <w:rFonts w:ascii="Bookman Old Style" w:hAnsi="Bookman Old Style"/>
                <w:b/>
                <w:sz w:val="20"/>
              </w:rPr>
              <w:t>Zaznaczyć odpowiednie pole</w:t>
            </w:r>
          </w:p>
        </w:tc>
      </w:tr>
      <w:tr w:rsidR="0015538F" w:rsidRPr="007D2A5F" w14:paraId="44E864E9" w14:textId="77777777" w:rsidTr="00B96EDF">
        <w:trPr>
          <w:trHeight w:hRule="exact" w:val="743"/>
        </w:trPr>
        <w:tc>
          <w:tcPr>
            <w:tcW w:w="7396" w:type="dxa"/>
            <w:vAlign w:val="center"/>
          </w:tcPr>
          <w:p w14:paraId="05F2E63C" w14:textId="77777777" w:rsidR="0015538F" w:rsidRPr="007D2A5F" w:rsidRDefault="00B96EDF" w:rsidP="00B96ED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t xml:space="preserve">a </w:t>
            </w:r>
            <w:r>
              <w:rPr>
                <w:rFonts w:ascii="Bookman Old Style" w:hAnsi="Bookman Old Style"/>
              </w:rPr>
              <w:t xml:space="preserve">- </w:t>
            </w:r>
            <w:r w:rsidR="0015538F">
              <w:rPr>
                <w:rFonts w:ascii="Bookman Old Style" w:hAnsi="Bookman Old Style"/>
              </w:rPr>
              <w:t>szczepienia ochronne</w:t>
            </w:r>
            <w:r w:rsidR="0015538F" w:rsidRPr="007D2A5F">
              <w:rPr>
                <w:rFonts w:ascii="Bookman Old Style" w:hAnsi="Bookman Old Style"/>
              </w:rPr>
              <w:t xml:space="preserve"> lub bada</w:t>
            </w:r>
            <w:r w:rsidR="0015538F">
              <w:rPr>
                <w:rFonts w:ascii="Bookman Old Style" w:hAnsi="Bookman Old Style"/>
              </w:rPr>
              <w:t>nia</w:t>
            </w:r>
            <w:r w:rsidR="0015538F" w:rsidRPr="007D2A5F">
              <w:rPr>
                <w:rFonts w:ascii="Bookman Old Style" w:hAnsi="Bookman Old Style"/>
              </w:rPr>
              <w:t xml:space="preserve"> rozpoznawcz</w:t>
            </w:r>
            <w:r w:rsidR="0015538F">
              <w:rPr>
                <w:rFonts w:ascii="Bookman Old Style" w:hAnsi="Bookman Old Style"/>
              </w:rPr>
              <w:t>e</w:t>
            </w:r>
            <w:r>
              <w:rPr>
                <w:rFonts w:ascii="Bookman Old Style" w:hAnsi="Bookman Old Style"/>
              </w:rPr>
              <w:t>, obserwacja zwierząt podejrzanych o wściekliznę</w:t>
            </w:r>
          </w:p>
        </w:tc>
        <w:tc>
          <w:tcPr>
            <w:tcW w:w="1671" w:type="dxa"/>
          </w:tcPr>
          <w:p w14:paraId="527746EA" w14:textId="77777777" w:rsidR="0015538F" w:rsidRPr="00F36469" w:rsidRDefault="0015538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2DF9F07C" w14:textId="77777777" w:rsidTr="00693E8F">
        <w:trPr>
          <w:trHeight w:hRule="exact" w:val="1123"/>
        </w:trPr>
        <w:tc>
          <w:tcPr>
            <w:tcW w:w="7396" w:type="dxa"/>
            <w:vAlign w:val="center"/>
          </w:tcPr>
          <w:p w14:paraId="227419AF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  <w:spacing w:val="-2"/>
              </w:rPr>
              <w:t>b</w:t>
            </w:r>
            <w:r>
              <w:rPr>
                <w:rFonts w:ascii="Bookman Old Style" w:hAnsi="Bookman Old Style"/>
                <w:spacing w:val="-2"/>
              </w:rPr>
              <w:t xml:space="preserve"> - 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>targowiskami oraz wystawami, pokazami lub konkursami zwierząt</w:t>
            </w:r>
          </w:p>
        </w:tc>
        <w:tc>
          <w:tcPr>
            <w:tcW w:w="1671" w:type="dxa"/>
          </w:tcPr>
          <w:p w14:paraId="5B0A1CA6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2B7DDE4E" w14:textId="77777777" w:rsidTr="00693E8F">
        <w:trPr>
          <w:trHeight w:hRule="exact" w:val="1139"/>
        </w:trPr>
        <w:tc>
          <w:tcPr>
            <w:tcW w:w="7396" w:type="dxa"/>
            <w:vAlign w:val="center"/>
          </w:tcPr>
          <w:p w14:paraId="688B9944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c</w:t>
            </w:r>
            <w:r>
              <w:rPr>
                <w:rFonts w:ascii="Bookman Old Style" w:hAnsi="Bookman Old Style"/>
              </w:rPr>
              <w:t xml:space="preserve"> - 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4E83A5D6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1AA1272D" w14:textId="77777777" w:rsidTr="00B96EDF">
        <w:trPr>
          <w:trHeight w:hRule="exact" w:val="1219"/>
        </w:trPr>
        <w:tc>
          <w:tcPr>
            <w:tcW w:w="7396" w:type="dxa"/>
            <w:vAlign w:val="center"/>
          </w:tcPr>
          <w:p w14:paraId="16C62ED4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d</w:t>
            </w:r>
            <w:r>
              <w:rPr>
                <w:rFonts w:ascii="Bookman Old Style" w:hAnsi="Bookman Old Style"/>
              </w:rPr>
              <w:t xml:space="preserve"> - 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4BFF4259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129CE65A" w14:textId="77777777" w:rsidTr="00B96EDF">
        <w:trPr>
          <w:trHeight w:hRule="exact" w:val="570"/>
        </w:trPr>
        <w:tc>
          <w:tcPr>
            <w:tcW w:w="7396" w:type="dxa"/>
            <w:vAlign w:val="center"/>
          </w:tcPr>
          <w:p w14:paraId="3368B0D5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e</w:t>
            </w:r>
            <w:r>
              <w:rPr>
                <w:rFonts w:ascii="Bookman Old Style" w:hAnsi="Bookman Old Style"/>
              </w:rPr>
              <w:t xml:space="preserve"> - </w:t>
            </w: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525499CB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7571E05C" w14:textId="77777777" w:rsidTr="00693E8F">
        <w:trPr>
          <w:trHeight w:hRule="exact" w:val="883"/>
        </w:trPr>
        <w:tc>
          <w:tcPr>
            <w:tcW w:w="7396" w:type="dxa"/>
            <w:vAlign w:val="center"/>
          </w:tcPr>
          <w:p w14:paraId="283DC9DD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  <w:spacing w:val="-1"/>
              </w:rPr>
              <w:t>f</w:t>
            </w:r>
            <w:r>
              <w:rPr>
                <w:rFonts w:ascii="Bookman Old Style" w:hAnsi="Bookman Old Style"/>
                <w:spacing w:val="-1"/>
              </w:rPr>
              <w:t xml:space="preserve">  - 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6575DB7B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58F0B5A3" w14:textId="77777777" w:rsidTr="00231532">
        <w:trPr>
          <w:trHeight w:hRule="exact" w:val="680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2FE1" w14:textId="5FA5BB57" w:rsidR="00B96EDF" w:rsidRPr="00B96EDF" w:rsidRDefault="009B79EE" w:rsidP="00B96ED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g</w:t>
            </w:r>
            <w:r w:rsidR="00726A48">
              <w:rPr>
                <w:rFonts w:ascii="Bookman Old Style" w:hAnsi="Bookman Old Style"/>
                <w:b/>
              </w:rPr>
              <w:t xml:space="preserve"> </w:t>
            </w:r>
            <w:r w:rsidR="00726A48" w:rsidRPr="00726A48">
              <w:rPr>
                <w:rFonts w:ascii="Bookman Old Style" w:hAnsi="Bookman Old Style"/>
              </w:rPr>
              <w:t>– pobieranie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A34E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262FF4DC" w14:textId="77777777" w:rsidTr="00231532">
        <w:trPr>
          <w:trHeight w:hRule="exact" w:val="558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909D" w14:textId="47CD29E6" w:rsidR="00B96EDF" w:rsidRDefault="009B79EE" w:rsidP="00B96ED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t>h</w:t>
            </w:r>
            <w:r w:rsidR="00693E8F" w:rsidRPr="00693E8F">
              <w:rPr>
                <w:rFonts w:ascii="Bookman Old Style" w:hAnsi="Bookman Old Style"/>
                <w:b/>
              </w:rPr>
              <w:t xml:space="preserve"> </w:t>
            </w:r>
            <w:r w:rsidR="00693E8F">
              <w:rPr>
                <w:rFonts w:ascii="Bookman Old Style" w:hAnsi="Bookman Old Style"/>
              </w:rPr>
              <w:t>– badanie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9814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612D1745" w14:textId="77777777" w:rsidTr="00693E8F">
        <w:trPr>
          <w:trHeight w:hRule="exact" w:val="722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5B3D" w14:textId="72363522" w:rsidR="00B96EDF" w:rsidRDefault="009B79EE" w:rsidP="00B96EDF">
            <w:pPr>
              <w:rPr>
                <w:rFonts w:ascii="Bookman Old Style" w:hAnsi="Bookman Old Style"/>
              </w:rPr>
            </w:pPr>
            <w:r w:rsidRPr="009B79EE">
              <w:rPr>
                <w:rFonts w:ascii="Bookman Old Style" w:hAnsi="Bookman Old Style"/>
                <w:b/>
                <w:bCs/>
              </w:rPr>
              <w:t>i</w:t>
            </w:r>
            <w:r w:rsidR="00693E8F">
              <w:rPr>
                <w:rFonts w:ascii="Bookman Old Style" w:hAnsi="Bookman Old Style"/>
              </w:rPr>
              <w:t xml:space="preserve"> – prowadzenie kontroli urzędowych w ramach zwalczania chorób zakaźnych zwierząt </w:t>
            </w:r>
          </w:p>
          <w:p w14:paraId="32A5F94B" w14:textId="77777777" w:rsidR="00B96EDF" w:rsidRDefault="00B96EDF" w:rsidP="00B96EDF">
            <w:pPr>
              <w:rPr>
                <w:rFonts w:ascii="Bookman Old Style" w:hAnsi="Bookman Old Style"/>
              </w:rPr>
            </w:pPr>
          </w:p>
          <w:p w14:paraId="24598CB0" w14:textId="77777777" w:rsidR="00B96EDF" w:rsidRPr="00296B88" w:rsidRDefault="00B96EDF" w:rsidP="00B96EDF">
            <w:pPr>
              <w:rPr>
                <w:rFonts w:ascii="Bookman Old Style" w:hAnsi="Bookman Old Style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8A2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F36469" w14:paraId="743E591D" w14:textId="77777777" w:rsidTr="00693E8F">
        <w:trPr>
          <w:trHeight w:hRule="exact" w:val="3540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97A2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lastRenderedPageBreak/>
              <w:t>czynności pomocnicz</w:t>
            </w:r>
            <w:r>
              <w:rPr>
                <w:rFonts w:ascii="Bookman Old Style" w:hAnsi="Bookman Old Style"/>
              </w:rPr>
              <w:t xml:space="preserve">e polegające na wspieraniu lekarza weterynarii przy wykonywaniu </w:t>
            </w:r>
            <w:r w:rsidRPr="00296B88">
              <w:rPr>
                <w:rFonts w:ascii="Bookman Old Style" w:hAnsi="Bookman Old Style"/>
              </w:rPr>
              <w:t>przez</w:t>
            </w:r>
            <w:r>
              <w:rPr>
                <w:rFonts w:ascii="Bookman Old Style" w:hAnsi="Bookman Old Style"/>
              </w:rPr>
              <w:t xml:space="preserve"> tego</w:t>
            </w:r>
            <w:r w:rsidRPr="00296B88">
              <w:rPr>
                <w:rFonts w:ascii="Bookman Old Style" w:hAnsi="Bookman Old Style"/>
              </w:rPr>
              <w:t xml:space="preserve">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6100DC98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791B9CA4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33552F39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66016A0F" w14:textId="77777777" w:rsidR="00693E8F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  <w:p w14:paraId="5F4E9ECF" w14:textId="77777777" w:rsidR="00693E8F" w:rsidRDefault="00693E8F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-w tym zakresie dokumentowania wykonywanych czynności </w:t>
            </w:r>
          </w:p>
          <w:p w14:paraId="662F5179" w14:textId="77777777" w:rsidR="00693E8F" w:rsidRDefault="00693E8F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e) poskramianie zwierząt</w:t>
            </w:r>
          </w:p>
          <w:p w14:paraId="40558CD6" w14:textId="77777777" w:rsidR="00693E8F" w:rsidRDefault="00693E8F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f) czynności pomocnicze w przypadku wykonywania przez lekarza weterynarii badań klinicznych zwierząt gatunku pszczoła miodna</w:t>
            </w:r>
          </w:p>
          <w:p w14:paraId="2D08CD94" w14:textId="77777777" w:rsidR="00B96EDF" w:rsidRPr="00296B88" w:rsidRDefault="00B96EDF" w:rsidP="00B96EDF">
            <w:pPr>
              <w:rPr>
                <w:rFonts w:ascii="Bookman Old Style" w:hAnsi="Bookman Old Style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74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F36469" w14:paraId="1D490E77" w14:textId="77777777" w:rsidTr="00693E8F">
        <w:trPr>
          <w:trHeight w:hRule="exact" w:val="572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99BC" w14:textId="77777777" w:rsidR="00B96EDF" w:rsidRPr="00296B88" w:rsidRDefault="00693E8F" w:rsidP="00B96ED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7FDD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16BCA228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5DA5917A" w14:textId="77777777" w:rsidR="0015538F" w:rsidRPr="003E37DA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  <w:b/>
        </w:rPr>
      </w:pPr>
      <w:r w:rsidRPr="003E37DA">
        <w:rPr>
          <w:rFonts w:ascii="Bookman Old Style" w:hAnsi="Bookman Old Style"/>
          <w:b/>
        </w:rPr>
        <w:t>Jednocześnie informuję, że:</w:t>
      </w:r>
    </w:p>
    <w:p w14:paraId="33CAD0F5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40B41FB7" w14:textId="77777777" w:rsidTr="00B96EDF">
        <w:tc>
          <w:tcPr>
            <w:tcW w:w="7514" w:type="dxa"/>
          </w:tcPr>
          <w:p w14:paraId="06BF2677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E336670" w14:textId="77777777" w:rsidR="0015538F" w:rsidRPr="003E37DA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/>
              </w:rPr>
            </w:pPr>
            <w:r w:rsidRPr="003E37DA">
              <w:rPr>
                <w:rFonts w:ascii="Bookman Old Style" w:hAnsi="Bookman Old Style"/>
                <w:b/>
                <w:sz w:val="22"/>
              </w:rPr>
              <w:t>TAK</w:t>
            </w:r>
          </w:p>
        </w:tc>
        <w:tc>
          <w:tcPr>
            <w:tcW w:w="726" w:type="dxa"/>
          </w:tcPr>
          <w:p w14:paraId="44EDD444" w14:textId="77777777" w:rsidR="0015538F" w:rsidRPr="003E37DA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/>
              </w:rPr>
            </w:pPr>
            <w:r w:rsidRPr="003E37DA">
              <w:rPr>
                <w:rFonts w:ascii="Bookman Old Style" w:hAnsi="Bookman Old Style"/>
                <w:b/>
                <w:sz w:val="22"/>
              </w:rPr>
              <w:t>NIE</w:t>
            </w:r>
          </w:p>
        </w:tc>
        <w:tc>
          <w:tcPr>
            <w:tcW w:w="1330" w:type="dxa"/>
          </w:tcPr>
          <w:p w14:paraId="72F51F06" w14:textId="77777777" w:rsidR="0015538F" w:rsidRPr="003E37DA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/>
              </w:rPr>
            </w:pPr>
            <w:r w:rsidRPr="003E37DA">
              <w:rPr>
                <w:rFonts w:ascii="Bookman Old Style" w:hAnsi="Bookman Old Style"/>
                <w:b/>
                <w:sz w:val="22"/>
              </w:rPr>
              <w:t>NIE DOTYCZY</w:t>
            </w:r>
          </w:p>
        </w:tc>
      </w:tr>
      <w:tr w:rsidR="0015538F" w:rsidRPr="007D2A5F" w14:paraId="26E0348A" w14:textId="77777777" w:rsidTr="003E37DA">
        <w:trPr>
          <w:trHeight w:val="1288"/>
        </w:trPr>
        <w:tc>
          <w:tcPr>
            <w:tcW w:w="7514" w:type="dxa"/>
          </w:tcPr>
          <w:p w14:paraId="5931971B" w14:textId="77777777" w:rsidR="0015538F" w:rsidRPr="007D2A5F" w:rsidRDefault="0015538F" w:rsidP="003E37DA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5E7EC8AA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0E50424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CDC9F8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44A817E" w14:textId="77777777" w:rsidTr="00B96EDF">
        <w:trPr>
          <w:trHeight w:val="882"/>
        </w:trPr>
        <w:tc>
          <w:tcPr>
            <w:tcW w:w="7514" w:type="dxa"/>
          </w:tcPr>
          <w:p w14:paraId="024C64B5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47C02DAC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2A508FD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05692CD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901A56A" w14:textId="77777777" w:rsidTr="00B96EDF">
        <w:tc>
          <w:tcPr>
            <w:tcW w:w="7514" w:type="dxa"/>
          </w:tcPr>
          <w:p w14:paraId="0956690A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53085132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11FCFC7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C72BE77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2105092" w14:textId="77777777" w:rsidTr="00B96EDF">
        <w:tc>
          <w:tcPr>
            <w:tcW w:w="7514" w:type="dxa"/>
          </w:tcPr>
          <w:p w14:paraId="6F338BB4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27835B1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549A3EB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5225B2B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667DCAC" w14:textId="77777777" w:rsidTr="00B96EDF">
        <w:tc>
          <w:tcPr>
            <w:tcW w:w="7514" w:type="dxa"/>
          </w:tcPr>
          <w:p w14:paraId="36EFC39C" w14:textId="77777777" w:rsidR="0015538F" w:rsidRPr="007D2A5F" w:rsidRDefault="0015538F" w:rsidP="003E37DA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</w:tc>
        <w:tc>
          <w:tcPr>
            <w:tcW w:w="709" w:type="dxa"/>
          </w:tcPr>
          <w:p w14:paraId="273017F5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B13D52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2E49654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FC91AAE" w14:textId="77777777" w:rsidTr="00B96EDF">
        <w:tc>
          <w:tcPr>
            <w:tcW w:w="7514" w:type="dxa"/>
          </w:tcPr>
          <w:p w14:paraId="69898940" w14:textId="77777777" w:rsidR="0015538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  <w:r w:rsidR="003E37DA">
              <w:rPr>
                <w:rFonts w:ascii="Bookman Old Style" w:hAnsi="Bookman Old Style"/>
              </w:rPr>
              <w:t>.</w:t>
            </w:r>
          </w:p>
          <w:p w14:paraId="5C634320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7130B86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0ADF8E8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D32C556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13ACE57" w14:textId="77777777" w:rsidTr="00B96EDF">
        <w:tc>
          <w:tcPr>
            <w:tcW w:w="7514" w:type="dxa"/>
          </w:tcPr>
          <w:p w14:paraId="11116605" w14:textId="77777777" w:rsidR="0015538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63839B5E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AEC3EEA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43661B6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54F60A1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25BF3BD" w14:textId="77777777" w:rsidTr="00B96EDF">
        <w:tc>
          <w:tcPr>
            <w:tcW w:w="7514" w:type="dxa"/>
          </w:tcPr>
          <w:p w14:paraId="680AAEE1" w14:textId="77777777" w:rsidR="0015538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7CE3CE51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A6EFECC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F31BE3D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8CFD22E" w14:textId="77777777" w:rsidTr="00B96EDF">
        <w:tc>
          <w:tcPr>
            <w:tcW w:w="7514" w:type="dxa"/>
          </w:tcPr>
          <w:p w14:paraId="2CA281BD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7157EE99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5695399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4B903B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CBB3CA9" w14:textId="77777777" w:rsidTr="00B96EDF">
        <w:tc>
          <w:tcPr>
            <w:tcW w:w="7514" w:type="dxa"/>
          </w:tcPr>
          <w:p w14:paraId="27BEF49F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63BB3D4B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12B55AB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682386C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5612E66D" w14:textId="77777777" w:rsidR="004E45EE" w:rsidRDefault="004E45EE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2E1EC4EE" w14:textId="77777777" w:rsidR="004A25A0" w:rsidRPr="00F773B2" w:rsidRDefault="0015538F" w:rsidP="00F773B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b/>
          <w:bCs/>
          <w:sz w:val="22"/>
          <w:szCs w:val="22"/>
        </w:rPr>
        <w:t>Załączniki</w:t>
      </w:r>
      <w:r w:rsidRPr="00F773B2">
        <w:rPr>
          <w:rFonts w:ascii="Bookman Old Style" w:hAnsi="Bookman Old Style"/>
          <w:sz w:val="22"/>
          <w:szCs w:val="22"/>
        </w:rPr>
        <w:t>:</w:t>
      </w:r>
    </w:p>
    <w:p w14:paraId="6D75B66D" w14:textId="77777777" w:rsidR="0015538F" w:rsidRPr="00F773B2" w:rsidRDefault="0015538F" w:rsidP="00512D7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pacing w:val="-2"/>
          <w:sz w:val="22"/>
          <w:szCs w:val="22"/>
        </w:rPr>
        <w:t>Prawo wykonywania zawodu lekarza weterynarii nr…</w:t>
      </w:r>
      <w:r w:rsidRPr="00F773B2">
        <w:rPr>
          <w:rFonts w:ascii="Bookman Old Style" w:hAnsi="Bookman Old Style"/>
          <w:sz w:val="22"/>
          <w:szCs w:val="22"/>
        </w:rPr>
        <w:tab/>
        <w:t>;</w:t>
      </w:r>
      <w:r w:rsidR="00F257A3" w:rsidRPr="00F773B2">
        <w:rPr>
          <w:rFonts w:ascii="Bookman Old Style" w:hAnsi="Bookman Old Style"/>
          <w:sz w:val="22"/>
          <w:szCs w:val="22"/>
        </w:rPr>
        <w:t xml:space="preserve"> </w:t>
      </w:r>
      <w:r w:rsidR="00F257A3" w:rsidRPr="00F773B2">
        <w:rPr>
          <w:rFonts w:ascii="Bookman Old Style" w:hAnsi="Bookman Old Style"/>
          <w:b/>
          <w:bCs/>
          <w:sz w:val="22"/>
          <w:szCs w:val="22"/>
        </w:rPr>
        <w:t>(zaświadczenie z izby lekarskiej złożone najpóźniej do 15 listopada)</w:t>
      </w:r>
      <w:r w:rsidR="00F257A3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57E456E0" w14:textId="77777777" w:rsidR="001755E4" w:rsidRPr="00F773B2" w:rsidRDefault="001755E4" w:rsidP="00512D7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Odpis dyplomu </w:t>
      </w:r>
    </w:p>
    <w:p w14:paraId="6DE5C323" w14:textId="77777777" w:rsidR="0015538F" w:rsidRPr="00F773B2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Dokument zawierający zgodę właściwej osoby na wyznaczeni</w:t>
      </w:r>
      <w:r w:rsidR="001755E4" w:rsidRPr="00F773B2">
        <w:rPr>
          <w:rFonts w:ascii="Bookman Old Style" w:hAnsi="Bookman Old Style"/>
          <w:sz w:val="22"/>
          <w:szCs w:val="22"/>
        </w:rPr>
        <w:t>a (dotyczy pracowników w innych powiatach)</w:t>
      </w:r>
    </w:p>
    <w:p w14:paraId="227C07E8" w14:textId="77777777" w:rsidR="0015538F" w:rsidRPr="00F773B2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Potwierdzenie udziału w badaniach biegłości w zakresie badań na obecność włośni metodą referencyjną organizowanych przez Państwowy Instytut Weterynaryjny – Państwowy Instytut Badawczy w Puławach i uzyskanych wyników;</w:t>
      </w:r>
    </w:p>
    <w:p w14:paraId="0B48223B" w14:textId="77777777" w:rsidR="0015538F" w:rsidRPr="00F773B2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Dokumenty potwierdzające terminowe i rzetelne wykonywanie czynności w ostatnim miejscu wyznaczenia oraz prowadzenie związanej z tym dokumentacji, a także aktualizowanie wiedzy;</w:t>
      </w:r>
    </w:p>
    <w:p w14:paraId="6955E7D4" w14:textId="77777777" w:rsidR="004E45EE" w:rsidRPr="00F773B2" w:rsidRDefault="004E45EE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kopia dokumentu potwierdzającego odbycie co najmniej rocznego stażu pracy w zakładzie leczniczym dla zwierząt – w przypadku ochronnych szczepień i badań rozpoznawczych, nadzoru nad miejscami gromadzenia, skupu lub sprzedaży zwierząt, targowiskami oraz wystawami, pokazami lub konkursami zwierząt, badania zwierząt umieszczanych na rynku, przeznaczonych do wywozu oraz wystawiania świadectw zdrowia </w:t>
      </w:r>
    </w:p>
    <w:p w14:paraId="1FABAB46" w14:textId="77777777" w:rsidR="004E45EE" w:rsidRPr="00F773B2" w:rsidRDefault="004E45EE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kopia dokumentu potwierdzającego odbycie co najmniej 3-miesięcznej praktyki w zakładzie prowadzącym działalność w zakresie uboju zwierząt rzeźnych, wyznaczonym przez wojewódzkiego lekarza weterynarii-w przypadku nadzoru nad ubojem zwierząt rzeźnych, w tym badania </w:t>
      </w:r>
      <w:proofErr w:type="spellStart"/>
      <w:r w:rsidRPr="00F773B2">
        <w:rPr>
          <w:rFonts w:ascii="Bookman Old Style" w:hAnsi="Bookman Old Style"/>
          <w:sz w:val="22"/>
          <w:szCs w:val="22"/>
        </w:rPr>
        <w:t>przedubojowego</w:t>
      </w:r>
      <w:proofErr w:type="spellEnd"/>
      <w:r w:rsidRPr="00F773B2">
        <w:rPr>
          <w:rFonts w:ascii="Bookman Old Style" w:hAnsi="Bookman Old Style"/>
          <w:sz w:val="22"/>
          <w:szCs w:val="22"/>
        </w:rPr>
        <w:t xml:space="preserve"> i poubojowego</w:t>
      </w:r>
      <w:r w:rsidR="00F71EB5" w:rsidRPr="00F773B2">
        <w:rPr>
          <w:rFonts w:ascii="Bookman Old Style" w:hAnsi="Bookman Old Style"/>
          <w:sz w:val="22"/>
          <w:szCs w:val="22"/>
        </w:rPr>
        <w:t xml:space="preserve">, oceny mięsa i nadzoru nad przestrzeganiem przepisów o ochronie zwierząt w trakcie uboju, badania mięsa zwierząt łownych oraz nadzoru nad rozbiorem, </w:t>
      </w:r>
      <w:r w:rsidR="00F71EB5" w:rsidRPr="00F773B2">
        <w:rPr>
          <w:rFonts w:ascii="Bookman Old Style" w:hAnsi="Bookman Old Style"/>
          <w:sz w:val="22"/>
          <w:szCs w:val="22"/>
        </w:rPr>
        <w:lastRenderedPageBreak/>
        <w:t xml:space="preserve">przetwórstwem lub przechowywaniem mięsa i wystawiania wymaganych świadectw zdrowia </w:t>
      </w:r>
    </w:p>
    <w:p w14:paraId="17D66E8E" w14:textId="77777777" w:rsidR="00F71EB5" w:rsidRPr="00F773B2" w:rsidRDefault="00F71EB5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kopia dokumentu potwierdzającego odbycie miesięcznej praktyki w zakładzie prowadzącym działalność w zakresie przetwórstwa mleka, wyznaczonym przez wojewódzkiego lekarza weterynarii-w przypadku nadzoru nad punktami odbioru mleka, jego przetwórstwem oraz przechowywaniem produktów mleczarskich  </w:t>
      </w:r>
    </w:p>
    <w:p w14:paraId="185BF410" w14:textId="77777777" w:rsidR="0015538F" w:rsidRPr="00F773B2" w:rsidRDefault="00F71EB5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kopia dokumentu potwierdzającego odbycie miesięcznej praktyki w powiatowym inspektoracie weterynarii, wyznaczonym przez wojewódzkiego lekarza weterynarii-w przypadku pobierania próbek d</w:t>
      </w:r>
      <w:r w:rsidR="006B02CB" w:rsidRPr="00F773B2">
        <w:rPr>
          <w:rFonts w:ascii="Bookman Old Style" w:hAnsi="Bookman Old Style"/>
          <w:sz w:val="22"/>
          <w:szCs w:val="22"/>
        </w:rPr>
        <w:t xml:space="preserve">o badań </w:t>
      </w:r>
    </w:p>
    <w:p w14:paraId="1AAEBF50" w14:textId="77777777" w:rsidR="006B02CB" w:rsidRPr="00F773B2" w:rsidRDefault="006B02CB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zaświadczenie o odbytym szkoleniu z BHP </w:t>
      </w:r>
    </w:p>
    <w:p w14:paraId="3CEE2E10" w14:textId="77777777" w:rsidR="006B02CB" w:rsidRPr="00F773B2" w:rsidRDefault="006B02CB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aktualne orzeczenie lekarskie o zdolności do wykonywania pracy na stanowisku: technik weterynarii lub lekarz weterynarii</w:t>
      </w:r>
    </w:p>
    <w:p w14:paraId="1869F907" w14:textId="77777777" w:rsidR="006B02CB" w:rsidRPr="00F773B2" w:rsidRDefault="006B02CB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aktualne orzeczenie lekarskie do celów sanitarno -epidemiologicznych  </w:t>
      </w:r>
    </w:p>
    <w:p w14:paraId="34833385" w14:textId="77777777" w:rsidR="006B02CB" w:rsidRPr="00F773B2" w:rsidRDefault="006B02CB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aktualne zaświadczenie lekarskie od lekarza okulisty </w:t>
      </w:r>
    </w:p>
    <w:p w14:paraId="285C5514" w14:textId="77777777" w:rsidR="006B02CB" w:rsidRPr="00F773B2" w:rsidRDefault="006B02CB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kopia zaświadczenia o wpisie do ewidencji działalności gospodarczej </w:t>
      </w:r>
      <w:r w:rsidR="00781D74" w:rsidRPr="00781D74">
        <w:rPr>
          <w:rFonts w:ascii="Bookman Old Style" w:hAnsi="Bookman Old Style"/>
          <w:b/>
          <w:sz w:val="22"/>
          <w:szCs w:val="22"/>
        </w:rPr>
        <w:t>CEIDG</w:t>
      </w:r>
    </w:p>
    <w:p w14:paraId="793898FC" w14:textId="77777777" w:rsidR="006B02CB" w:rsidRPr="00F773B2" w:rsidRDefault="006B02CB" w:rsidP="00512D7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oświadczenie do celów podatkowych  i ubezpieczeniowych </w:t>
      </w:r>
    </w:p>
    <w:p w14:paraId="0B51E8A5" w14:textId="77777777" w:rsidR="00C46451" w:rsidRPr="00F773B2" w:rsidRDefault="00C46451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inne……………………………………………………….</w:t>
      </w:r>
    </w:p>
    <w:p w14:paraId="6056C766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C2C7C8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51B142A5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8568F6E" w14:textId="77777777" w:rsidR="00C7585B" w:rsidRDefault="00C7585B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</w:p>
    <w:p w14:paraId="4BC9407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02BBA081" w14:textId="77777777" w:rsidR="0015538F" w:rsidRDefault="0015538F" w:rsidP="00C7585B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730924F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0DC0919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455EE1B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F9C5C78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2C945F8E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</w:t>
      </w:r>
      <w:r w:rsidR="003E37DA">
        <w:rPr>
          <w:rFonts w:ascii="Bookman Old Style" w:hAnsi="Bookman Old Style"/>
        </w:rPr>
        <w:t>…………….…………………………………………………………………..</w:t>
      </w:r>
    </w:p>
    <w:sectPr w:rsidR="0015538F" w:rsidSect="00B96EDF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6E623" w14:textId="77777777" w:rsidR="00CC5CF7" w:rsidRDefault="00CC5CF7">
      <w:r>
        <w:separator/>
      </w:r>
    </w:p>
  </w:endnote>
  <w:endnote w:type="continuationSeparator" w:id="0">
    <w:p w14:paraId="17C8E27E" w14:textId="77777777" w:rsidR="00CC5CF7" w:rsidRDefault="00CC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771658"/>
      <w:docPartObj>
        <w:docPartGallery w:val="Page Numbers (Bottom of Page)"/>
        <w:docPartUnique/>
      </w:docPartObj>
    </w:sdtPr>
    <w:sdtContent>
      <w:p w14:paraId="4008CF77" w14:textId="77777777" w:rsidR="00B96EDF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85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D0BCCDE" w14:textId="77777777" w:rsidR="00B96EDF" w:rsidRDefault="00B96E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F27A5" w14:textId="77777777" w:rsidR="00CC5CF7" w:rsidRDefault="00CC5CF7">
      <w:r>
        <w:separator/>
      </w:r>
    </w:p>
  </w:footnote>
  <w:footnote w:type="continuationSeparator" w:id="0">
    <w:p w14:paraId="5E7F85B9" w14:textId="77777777" w:rsidR="00CC5CF7" w:rsidRDefault="00CC5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47F4" w14:textId="77777777" w:rsidR="00B96EDF" w:rsidRPr="00A0059B" w:rsidRDefault="00B96EDF" w:rsidP="00B96EDF">
    <w:pPr>
      <w:pStyle w:val="Nagwek"/>
      <w:jc w:val="center"/>
      <w:rPr>
        <w:lang w:val="en-US"/>
      </w:rPr>
    </w:pPr>
  </w:p>
  <w:p w14:paraId="07800C93" w14:textId="77777777" w:rsidR="00B96EDF" w:rsidRDefault="00B96E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abstractNum w:abstractNumId="1" w15:restartNumberingAfterBreak="0">
    <w:nsid w:val="06FC11B8"/>
    <w:multiLevelType w:val="hybridMultilevel"/>
    <w:tmpl w:val="E10C0B04"/>
    <w:lvl w:ilvl="0" w:tplc="0415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 w16cid:durableId="800004784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 w16cid:durableId="851836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38F"/>
    <w:rsid w:val="0006440D"/>
    <w:rsid w:val="000E7042"/>
    <w:rsid w:val="001379B0"/>
    <w:rsid w:val="0015538F"/>
    <w:rsid w:val="001755E4"/>
    <w:rsid w:val="00231532"/>
    <w:rsid w:val="00261309"/>
    <w:rsid w:val="002803BC"/>
    <w:rsid w:val="00287FB0"/>
    <w:rsid w:val="003E37DA"/>
    <w:rsid w:val="0040736B"/>
    <w:rsid w:val="004A25A0"/>
    <w:rsid w:val="004E45EE"/>
    <w:rsid w:val="0051058B"/>
    <w:rsid w:val="00512D78"/>
    <w:rsid w:val="00514EA1"/>
    <w:rsid w:val="0059175C"/>
    <w:rsid w:val="005D697C"/>
    <w:rsid w:val="00693E8F"/>
    <w:rsid w:val="006B02CB"/>
    <w:rsid w:val="00715934"/>
    <w:rsid w:val="00726A48"/>
    <w:rsid w:val="00781D74"/>
    <w:rsid w:val="00817A0D"/>
    <w:rsid w:val="008870CC"/>
    <w:rsid w:val="009B79EE"/>
    <w:rsid w:val="00A3322F"/>
    <w:rsid w:val="00B24C87"/>
    <w:rsid w:val="00B41E2C"/>
    <w:rsid w:val="00B96EDF"/>
    <w:rsid w:val="00BF0B3A"/>
    <w:rsid w:val="00C26934"/>
    <w:rsid w:val="00C46451"/>
    <w:rsid w:val="00C7585B"/>
    <w:rsid w:val="00CC5CF7"/>
    <w:rsid w:val="00F159F4"/>
    <w:rsid w:val="00F257A3"/>
    <w:rsid w:val="00F71EB5"/>
    <w:rsid w:val="00F7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1DCC"/>
  <w15:docId w15:val="{D98CFBE2-1E2D-4F9D-9DF1-8A7DD7D9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02C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02C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2C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A2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PIW Trzebnica</cp:lastModifiedBy>
  <cp:revision>21</cp:revision>
  <cp:lastPrinted>2022-10-12T05:27:00Z</cp:lastPrinted>
  <dcterms:created xsi:type="dcterms:W3CDTF">2022-10-10T08:47:00Z</dcterms:created>
  <dcterms:modified xsi:type="dcterms:W3CDTF">2023-12-15T11:31:00Z</dcterms:modified>
</cp:coreProperties>
</file>